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E2C83CC" w:rsidR="00FB77A8" w:rsidRPr="00C023DD" w:rsidRDefault="00C023DD">
      <w:pPr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 w:rsidRPr="00C023DD">
        <w:rPr>
          <w:rFonts w:ascii="Calibri" w:eastAsia="Calibri" w:hAnsi="Calibri" w:cs="Calibri"/>
          <w:b/>
          <w:color w:val="FF0000"/>
          <w:sz w:val="32"/>
          <w:szCs w:val="32"/>
        </w:rPr>
        <w:t xml:space="preserve">GRA/GTA </w:t>
      </w:r>
      <w:r w:rsidR="00947B80" w:rsidRPr="00C023DD">
        <w:rPr>
          <w:rFonts w:ascii="Calibri" w:eastAsia="Calibri" w:hAnsi="Calibri" w:cs="Calibri"/>
          <w:b/>
          <w:color w:val="FF0000"/>
          <w:sz w:val="32"/>
          <w:szCs w:val="32"/>
        </w:rPr>
        <w:t>Payroll Processing Instructions</w:t>
      </w:r>
    </w:p>
    <w:p w14:paraId="00000002" w14:textId="77777777" w:rsidR="00FB77A8" w:rsidRPr="00C023DD" w:rsidRDefault="00947B80">
      <w:pPr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 w:rsidRPr="00C023DD">
        <w:rPr>
          <w:rFonts w:ascii="Calibri" w:eastAsia="Calibri" w:hAnsi="Calibri" w:cs="Calibri"/>
          <w:b/>
          <w:color w:val="FF0000"/>
          <w:sz w:val="32"/>
          <w:szCs w:val="32"/>
        </w:rPr>
        <w:t xml:space="preserve">Foreign Nationals </w:t>
      </w:r>
      <w:r w:rsidRPr="00C023DD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without</w:t>
      </w:r>
      <w:r w:rsidRPr="00C023DD">
        <w:rPr>
          <w:rFonts w:ascii="Calibri" w:eastAsia="Calibri" w:hAnsi="Calibri" w:cs="Calibri"/>
          <w:b/>
          <w:color w:val="FF0000"/>
          <w:sz w:val="32"/>
          <w:szCs w:val="32"/>
        </w:rPr>
        <w:t xml:space="preserve"> a Social Security Card</w:t>
      </w:r>
    </w:p>
    <w:p w14:paraId="00000003" w14:textId="77777777" w:rsidR="00FB77A8" w:rsidRDefault="00FB77A8">
      <w:pPr>
        <w:jc w:val="center"/>
        <w:rPr>
          <w:rFonts w:ascii="Calibri" w:eastAsia="Calibri" w:hAnsi="Calibri" w:cs="Calibri"/>
        </w:rPr>
      </w:pPr>
    </w:p>
    <w:p w14:paraId="3321BCE1" w14:textId="3057C394" w:rsidR="00C023DD" w:rsidRDefault="00C023DD">
      <w:pPr>
        <w:widowControl w:val="0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31F6D551" w14:textId="47B934A3" w:rsidR="00C023DD" w:rsidRDefault="00C023DD">
      <w:pPr>
        <w:widowControl w:val="0"/>
        <w:rPr>
          <w:rFonts w:ascii="Calibri" w:eastAsia="Calibri" w:hAnsi="Calibri" w:cs="Calibri"/>
          <w:b/>
          <w:sz w:val="16"/>
          <w:szCs w:val="1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522F7" wp14:editId="56BB17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71855" cy="674255"/>
                <wp:effectExtent l="0" t="0" r="120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855" cy="67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B87F2A6" w14:textId="77777777" w:rsidR="00C023DD" w:rsidRDefault="00C023DD" w:rsidP="00C023DD">
                            <w:pPr>
                              <w:ind w:left="-180" w:right="-9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F</w:t>
                            </w:r>
                            <w:r w:rsidRPr="001D21A0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oreign nationals must be present in the U.S. before beginning work.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P</w:t>
                            </w:r>
                            <w:r w:rsidRPr="001D21A0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ayroll processing cannot be completed until you have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arrived in the U.S. and</w:t>
                            </w:r>
                            <w:r w:rsidRPr="001D21A0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chec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ked in with</w:t>
                            </w:r>
                            <w:r w:rsidRPr="001D21A0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Graduate Student</w:t>
                            </w:r>
                          </w:p>
                          <w:p w14:paraId="697496F4" w14:textId="77777777" w:rsidR="00C023DD" w:rsidRPr="001D21A0" w:rsidRDefault="00C023DD" w:rsidP="00C023DD">
                            <w:pPr>
                              <w:ind w:left="-180" w:right="-9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1D21A0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Immigration Services in the Cranwell International Center.</w:t>
                            </w:r>
                          </w:p>
                          <w:p w14:paraId="38D007E0" w14:textId="77777777" w:rsidR="00C023DD" w:rsidRDefault="00C023DD" w:rsidP="00C02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522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541.1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" fillcolor="white [3201]" strokecolor="red" strokeweight="1.25pt">
                <v:textbox>
                  <w:txbxContent>
                    <w:p w14:paraId="3B87F2A6" w14:textId="77777777" w:rsidR="00C023DD" w:rsidRDefault="00C023DD" w:rsidP="00C023DD">
                      <w:pPr>
                        <w:ind w:left="-180" w:right="-90"/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F</w:t>
                      </w:r>
                      <w:r w:rsidRPr="001D21A0">
                        <w:rPr>
                          <w:rFonts w:asciiTheme="majorHAnsi" w:hAnsiTheme="majorHAnsi"/>
                          <w:b/>
                          <w:i/>
                        </w:rPr>
                        <w:t xml:space="preserve">oreign nationals must be present in the U.S. before beginning work.  </w:t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P</w:t>
                      </w:r>
                      <w:r w:rsidRPr="001D21A0">
                        <w:rPr>
                          <w:rFonts w:asciiTheme="majorHAnsi" w:hAnsiTheme="majorHAnsi"/>
                          <w:b/>
                          <w:i/>
                        </w:rPr>
                        <w:t>ayroll processing cannot be completed until you have</w:t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 xml:space="preserve"> arrived in the U.S. and</w:t>
                      </w:r>
                      <w:r w:rsidRPr="001D21A0">
                        <w:rPr>
                          <w:rFonts w:asciiTheme="majorHAnsi" w:hAnsiTheme="majorHAnsi"/>
                          <w:b/>
                          <w:i/>
                        </w:rPr>
                        <w:t xml:space="preserve"> chec</w:t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ked in with</w:t>
                      </w:r>
                      <w:r w:rsidRPr="001D21A0">
                        <w:rPr>
                          <w:rFonts w:asciiTheme="majorHAnsi" w:hAnsiTheme="majorHAnsi"/>
                          <w:b/>
                          <w:i/>
                        </w:rPr>
                        <w:t xml:space="preserve"> Graduate Student</w:t>
                      </w:r>
                    </w:p>
                    <w:p w14:paraId="697496F4" w14:textId="77777777" w:rsidR="00C023DD" w:rsidRPr="001D21A0" w:rsidRDefault="00C023DD" w:rsidP="00C023DD">
                      <w:pPr>
                        <w:ind w:left="-180" w:right="-90"/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1D21A0">
                        <w:rPr>
                          <w:rFonts w:asciiTheme="majorHAnsi" w:hAnsiTheme="majorHAnsi"/>
                          <w:b/>
                          <w:i/>
                        </w:rPr>
                        <w:t>Immigration Services in the Cranwell International Center.</w:t>
                      </w:r>
                    </w:p>
                    <w:p w14:paraId="38D007E0" w14:textId="77777777" w:rsidR="00C023DD" w:rsidRDefault="00C023DD" w:rsidP="00C023DD"/>
                  </w:txbxContent>
                </v:textbox>
              </v:shape>
            </w:pict>
          </mc:Fallback>
        </mc:AlternateContent>
      </w:r>
    </w:p>
    <w:p w14:paraId="058B7922" w14:textId="52B2D37C" w:rsidR="00C023DD" w:rsidRDefault="00C023DD">
      <w:pPr>
        <w:widowControl w:val="0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3168167D" w14:textId="0133761B" w:rsidR="00C023DD" w:rsidRDefault="00C023DD">
      <w:pPr>
        <w:widowControl w:val="0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2E46A23B" w14:textId="66CA82A8" w:rsidR="00C023DD" w:rsidRDefault="00C023DD">
      <w:pPr>
        <w:widowControl w:val="0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0203487B" w14:textId="53003F98" w:rsidR="00C023DD" w:rsidRDefault="00C023DD">
      <w:pPr>
        <w:widowControl w:val="0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4B948ACE" w14:textId="77777777" w:rsidR="00C023DD" w:rsidRDefault="00C023DD">
      <w:pPr>
        <w:widowControl w:val="0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76E43B46" w14:textId="77777777" w:rsidR="00C023DD" w:rsidRDefault="00C023DD">
      <w:pPr>
        <w:widowControl w:val="0"/>
        <w:rPr>
          <w:rFonts w:ascii="Calibri" w:eastAsia="Calibri" w:hAnsi="Calibri" w:cs="Calibri"/>
          <w:b/>
          <w:u w:val="single"/>
        </w:rPr>
      </w:pPr>
    </w:p>
    <w:p w14:paraId="00000008" w14:textId="2CC2DF12" w:rsidR="00FB77A8" w:rsidRDefault="00947B80">
      <w:pPr>
        <w:widowControl w:val="0"/>
        <w:rPr>
          <w:rFonts w:ascii="Helvetica Neue" w:eastAsia="Helvetica Neue" w:hAnsi="Helvetica Neue" w:cs="Helvetica Neue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Instructions for completing I-9 </w:t>
      </w:r>
      <w:r>
        <w:rPr>
          <w:rFonts w:ascii="Calibri" w:eastAsia="Calibri" w:hAnsi="Calibri" w:cs="Calibri"/>
          <w:b/>
          <w:i/>
          <w:u w:val="single"/>
        </w:rPr>
        <w:t>(employment eligibility verification form)</w:t>
      </w:r>
    </w:p>
    <w:p w14:paraId="00000009" w14:textId="77777777" w:rsidR="00FB77A8" w:rsidRDefault="00FB77A8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sz w:val="16"/>
          <w:szCs w:val="16"/>
        </w:rPr>
      </w:pPr>
    </w:p>
    <w:p w14:paraId="0000000A" w14:textId="387D37F4" w:rsidR="00FB77A8" w:rsidRDefault="00947B80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</w:rPr>
        <w:t xml:space="preserve">Since you do not have a social security number, a Virginia Tech representative will need to assist you in completing your I-9 employment eligibility verification through E-Verify.  </w:t>
      </w:r>
      <w:r w:rsidR="00C023DD">
        <w:rPr>
          <w:rFonts w:asciiTheme="majorHAnsi" w:hAnsiTheme="majorHAnsi" w:cstheme="majorHAnsi"/>
        </w:rPr>
        <w:t xml:space="preserve">Upload a good quality copy of the following documents to your ECE Google folder.  Then, make an appointment with Kathy Atkins in the ECE Department </w:t>
      </w:r>
      <w:r w:rsidR="00C023DD" w:rsidRPr="004875EA">
        <w:rPr>
          <w:rFonts w:asciiTheme="majorHAnsi" w:hAnsiTheme="majorHAnsi" w:cstheme="majorHAnsi"/>
        </w:rPr>
        <w:t xml:space="preserve">to schedule a time to meet with </w:t>
      </w:r>
      <w:r w:rsidR="00C023DD">
        <w:rPr>
          <w:rFonts w:asciiTheme="majorHAnsi" w:hAnsiTheme="majorHAnsi" w:cstheme="majorHAnsi"/>
        </w:rPr>
        <w:t>her and present the physical documents for</w:t>
      </w:r>
      <w:r w:rsidR="00C023DD" w:rsidRPr="004875EA">
        <w:rPr>
          <w:rFonts w:asciiTheme="majorHAnsi" w:hAnsiTheme="majorHAnsi" w:cstheme="majorHAnsi"/>
        </w:rPr>
        <w:t xml:space="preserve"> </w:t>
      </w:r>
      <w:r w:rsidR="00C023DD">
        <w:rPr>
          <w:rFonts w:asciiTheme="majorHAnsi" w:hAnsiTheme="majorHAnsi" w:cstheme="majorHAnsi"/>
        </w:rPr>
        <w:t>I-9 verification</w:t>
      </w:r>
      <w:r w:rsidR="00C023DD" w:rsidRPr="004875EA">
        <w:rPr>
          <w:rFonts w:asciiTheme="majorHAnsi" w:hAnsiTheme="majorHAnsi" w:cstheme="majorHAnsi"/>
        </w:rPr>
        <w:t>.</w:t>
      </w:r>
      <w:r w:rsidR="00C023DD">
        <w:rPr>
          <w:rFonts w:asciiTheme="majorHAnsi" w:hAnsiTheme="majorHAnsi" w:cstheme="majorHAnsi"/>
        </w:rPr>
        <w:t xml:space="preserve"> </w:t>
      </w:r>
      <w:r w:rsidR="00C023DD" w:rsidRPr="006A0282">
        <w:rPr>
          <w:rFonts w:asciiTheme="majorHAnsi" w:hAnsiTheme="majorHAnsi" w:cstheme="majorHAnsi"/>
          <w:i/>
        </w:rPr>
        <w:t>(See your checklist for appointment</w:t>
      </w:r>
      <w:r w:rsidR="00C023DD">
        <w:rPr>
          <w:rFonts w:asciiTheme="majorHAnsi" w:hAnsiTheme="majorHAnsi" w:cstheme="majorHAnsi"/>
          <w:i/>
        </w:rPr>
        <w:t xml:space="preserve"> scheduling</w:t>
      </w:r>
      <w:r w:rsidR="00C023DD" w:rsidRPr="006A0282">
        <w:rPr>
          <w:rFonts w:asciiTheme="majorHAnsi" w:hAnsiTheme="majorHAnsi" w:cstheme="majorHAnsi"/>
          <w:i/>
        </w:rPr>
        <w:t xml:space="preserve"> information.)</w:t>
      </w:r>
    </w:p>
    <w:p w14:paraId="0000000B" w14:textId="77777777" w:rsidR="00FB77A8" w:rsidRDefault="00947B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="Helvetica Neue" w:eastAsia="Helvetica Neue" w:hAnsi="Helvetica Neue" w:cs="Helvetica Neue"/>
          <w:b/>
        </w:rPr>
      </w:pPr>
      <w:r>
        <w:rPr>
          <w:rFonts w:ascii="Calibri" w:eastAsia="Calibri" w:hAnsi="Calibri" w:cs="Calibri"/>
          <w:b/>
        </w:rPr>
        <w:t>Passport</w:t>
      </w:r>
    </w:p>
    <w:p w14:paraId="0000000C" w14:textId="77777777" w:rsidR="00FB77A8" w:rsidRDefault="00947B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="Helvetica Neue" w:eastAsia="Helvetica Neue" w:hAnsi="Helvetica Neue" w:cs="Helvetica Neue"/>
          <w:b/>
        </w:rPr>
      </w:pPr>
      <w:r>
        <w:rPr>
          <w:rFonts w:ascii="Calibri" w:eastAsia="Calibri" w:hAnsi="Calibri" w:cs="Calibri"/>
          <w:b/>
        </w:rPr>
        <w:t>Visa</w:t>
      </w:r>
    </w:p>
    <w:p w14:paraId="0000000D" w14:textId="77777777" w:rsidR="00FB77A8" w:rsidRDefault="00947B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="Helvetica Neue" w:eastAsia="Helvetica Neue" w:hAnsi="Helvetica Neue" w:cs="Helvetica Neue"/>
          <w:b/>
        </w:rPr>
      </w:pPr>
      <w:r>
        <w:rPr>
          <w:rFonts w:ascii="Calibri" w:eastAsia="Calibri" w:hAnsi="Calibri" w:cs="Calibri"/>
          <w:b/>
        </w:rPr>
        <w:t>I-94 admission record (can print out from online)</w:t>
      </w:r>
    </w:p>
    <w:p w14:paraId="0000000E" w14:textId="77777777" w:rsidR="00FB77A8" w:rsidRDefault="00947B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="Helvetica Neue" w:eastAsia="Helvetica Neue" w:hAnsi="Helvetica Neue" w:cs="Helvetica Neue"/>
          <w:b/>
        </w:rPr>
      </w:pPr>
      <w:r>
        <w:rPr>
          <w:rFonts w:ascii="Calibri" w:eastAsia="Calibri" w:hAnsi="Calibri" w:cs="Calibri"/>
          <w:b/>
        </w:rPr>
        <w:t>I-20, DS-2019, or other work authorization document</w:t>
      </w:r>
    </w:p>
    <w:p w14:paraId="0000000F" w14:textId="77777777" w:rsidR="00FB77A8" w:rsidRDefault="00FB77A8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  <w:i/>
          <w:color w:val="FF0000"/>
          <w:sz w:val="16"/>
          <w:szCs w:val="16"/>
        </w:rPr>
      </w:pPr>
    </w:p>
    <w:p w14:paraId="00000010" w14:textId="79376E91" w:rsidR="00FB77A8" w:rsidRDefault="00947B80" w:rsidP="00947B80">
      <w:pPr>
        <w:widowControl w:val="0"/>
        <w:tabs>
          <w:tab w:val="left" w:pos="220"/>
          <w:tab w:val="left" w:pos="720"/>
        </w:tabs>
        <w:ind w:right="-90"/>
        <w:jc w:val="center"/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 xml:space="preserve">Notify Becky </w:t>
      </w:r>
      <w:proofErr w:type="spellStart"/>
      <w:r>
        <w:rPr>
          <w:rFonts w:ascii="Calibri" w:eastAsia="Calibri" w:hAnsi="Calibri" w:cs="Calibri"/>
          <w:b/>
          <w:i/>
          <w:color w:val="FF0000"/>
        </w:rPr>
        <w:t>Semones</w:t>
      </w:r>
      <w:proofErr w:type="spellEnd"/>
      <w:r>
        <w:rPr>
          <w:rFonts w:ascii="Calibri" w:eastAsia="Calibri" w:hAnsi="Calibri" w:cs="Calibri"/>
          <w:b/>
          <w:i/>
          <w:color w:val="FF0000"/>
        </w:rPr>
        <w:t xml:space="preserve"> (</w:t>
      </w:r>
      <w:hyperlink r:id="rId6">
        <w:r>
          <w:rPr>
            <w:rFonts w:ascii="Calibri" w:eastAsia="Calibri" w:hAnsi="Calibri" w:cs="Calibri"/>
            <w:b/>
            <w:i/>
            <w:color w:val="1155CC"/>
            <w:u w:val="single"/>
          </w:rPr>
          <w:t>bsemones@vt.edu</w:t>
        </w:r>
      </w:hyperlink>
      <w:r>
        <w:rPr>
          <w:rFonts w:ascii="Calibri" w:eastAsia="Calibri" w:hAnsi="Calibri" w:cs="Calibri"/>
          <w:b/>
          <w:i/>
          <w:color w:val="FF0000"/>
        </w:rPr>
        <w:t xml:space="preserve">) as soon as you have presented your documents </w:t>
      </w:r>
      <w:r w:rsidR="00A13C17">
        <w:rPr>
          <w:rFonts w:ascii="Calibri" w:eastAsia="Calibri" w:hAnsi="Calibri" w:cs="Calibri"/>
          <w:b/>
          <w:i/>
          <w:color w:val="FF0000"/>
        </w:rPr>
        <w:t xml:space="preserve">and </w:t>
      </w:r>
      <w:r>
        <w:rPr>
          <w:rFonts w:ascii="Calibri" w:eastAsia="Calibri" w:hAnsi="Calibri" w:cs="Calibri"/>
          <w:b/>
          <w:i/>
          <w:color w:val="FF0000"/>
        </w:rPr>
        <w:t>completed your I-9.  You</w:t>
      </w:r>
      <w:r w:rsidR="00A13C17">
        <w:rPr>
          <w:rFonts w:ascii="Calibri" w:eastAsia="Calibri" w:hAnsi="Calibri" w:cs="Calibri"/>
          <w:b/>
          <w:i/>
          <w:color w:val="FF0000"/>
        </w:rPr>
        <w:t xml:space="preserve"> are not eligible to begin work and you</w:t>
      </w:r>
      <w:r>
        <w:rPr>
          <w:rFonts w:ascii="Calibri" w:eastAsia="Calibri" w:hAnsi="Calibri" w:cs="Calibri"/>
          <w:b/>
          <w:i/>
          <w:color w:val="FF0000"/>
        </w:rPr>
        <w:t>r position cannot be activated until this has been done.</w:t>
      </w:r>
    </w:p>
    <w:p w14:paraId="00000011" w14:textId="77777777" w:rsidR="00FB77A8" w:rsidRDefault="00FB77A8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  <w:i/>
          <w:color w:val="FF0000"/>
          <w:sz w:val="16"/>
          <w:szCs w:val="16"/>
        </w:rPr>
      </w:pPr>
    </w:p>
    <w:p w14:paraId="00000012" w14:textId="77777777" w:rsidR="00FB77A8" w:rsidRDefault="00FB77A8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00000013" w14:textId="77777777" w:rsidR="00FB77A8" w:rsidRDefault="00947B80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Other actions needed</w:t>
      </w:r>
    </w:p>
    <w:p w14:paraId="00000014" w14:textId="77777777" w:rsidR="00FB77A8" w:rsidRDefault="00FB77A8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249AA9CD" w14:textId="11A47AF1" w:rsidR="00C023DD" w:rsidRPr="00C023DD" w:rsidRDefault="00C023DD" w:rsidP="00C023D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the </w:t>
      </w:r>
      <w:r w:rsidRPr="00B21DB3">
        <w:rPr>
          <w:rFonts w:asciiTheme="majorHAnsi" w:hAnsiTheme="majorHAnsi"/>
          <w:b/>
        </w:rPr>
        <w:t>GRA/GTA Work Location Confirmation Form</w:t>
      </w:r>
      <w:r>
        <w:rPr>
          <w:rFonts w:asciiTheme="majorHAnsi" w:hAnsiTheme="majorHAnsi"/>
        </w:rPr>
        <w:t xml:space="preserve"> and upload it to your ECE Google folder.</w:t>
      </w:r>
      <w:bookmarkStart w:id="0" w:name="_GoBack"/>
      <w:bookmarkEnd w:id="0"/>
    </w:p>
    <w:p w14:paraId="00000015" w14:textId="36D85752" w:rsidR="00FB77A8" w:rsidRDefault="00947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You will be contacted through Virginia Tech’s FNIS (Foreign National Information System) with a request to complete tax forms, to provide your immigration information, and to submit copies of your immigration documents to their secure </w:t>
      </w:r>
      <w:proofErr w:type="spellStart"/>
      <w:r>
        <w:rPr>
          <w:rFonts w:ascii="Calibri" w:eastAsia="Calibri" w:hAnsi="Calibri" w:cs="Calibri"/>
          <w:color w:val="000000"/>
        </w:rPr>
        <w:t>dropbox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16" w14:textId="77777777" w:rsidR="00FB77A8" w:rsidRDefault="00947B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i/>
          <w:color w:val="000000"/>
          <w:u w:val="single"/>
        </w:rPr>
        <w:t>Male employees only</w:t>
      </w:r>
      <w:r>
        <w:rPr>
          <w:rFonts w:ascii="Calibri" w:eastAsia="Calibri" w:hAnsi="Calibri" w:cs="Calibri"/>
          <w:b/>
          <w:i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need to complete a </w:t>
      </w:r>
      <w:r>
        <w:rPr>
          <w:rFonts w:ascii="Calibri" w:eastAsia="Calibri" w:hAnsi="Calibri" w:cs="Calibri"/>
          <w:b/>
          <w:i/>
          <w:color w:val="000000"/>
        </w:rPr>
        <w:t>Selective Service Registration Questionnaire</w:t>
      </w:r>
      <w:r>
        <w:rPr>
          <w:rFonts w:ascii="Calibri" w:eastAsia="Calibri" w:hAnsi="Calibri" w:cs="Calibri"/>
          <w:b/>
          <w:color w:val="000000"/>
        </w:rPr>
        <w:t xml:space="preserve">.  </w:t>
      </w:r>
      <w:r>
        <w:rPr>
          <w:rFonts w:ascii="Calibri" w:eastAsia="Calibri" w:hAnsi="Calibri" w:cs="Calibri"/>
          <w:color w:val="000000"/>
        </w:rPr>
        <w:t xml:space="preserve">After your position is activated, login to Hokie Spa and select the Hokie TEAM link to complete this questionnaire online.  More information is available at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https://vtnews.vt.edu/notices/hr-selective-service-registration.html</w:t>
        </w:r>
      </w:hyperlink>
      <w:r>
        <w:rPr>
          <w:rFonts w:ascii="Calibri" w:eastAsia="Calibri" w:hAnsi="Calibri" w:cs="Calibri"/>
          <w:color w:val="000000"/>
        </w:rPr>
        <w:t xml:space="preserve">.  </w:t>
      </w:r>
      <w:r>
        <w:rPr>
          <w:rFonts w:ascii="Calibri" w:eastAsia="Calibri" w:hAnsi="Calibri" w:cs="Calibri"/>
          <w:b/>
          <w:i/>
          <w:color w:val="000000"/>
        </w:rPr>
        <w:t>This is for male employees only – females do not need to complete this form.</w:t>
      </w:r>
      <w:r>
        <w:rPr>
          <w:rFonts w:ascii="Calibri" w:eastAsia="Calibri" w:hAnsi="Calibri" w:cs="Calibri"/>
          <w:i/>
          <w:color w:val="000000"/>
        </w:rPr>
        <w:t xml:space="preserve"> Department number is ”010400” and Department name is “ECE.”</w:t>
      </w:r>
    </w:p>
    <w:p w14:paraId="00000017" w14:textId="77777777" w:rsidR="00FB77A8" w:rsidRDefault="00947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Enroll in Payroll Direct Deposit.</w:t>
      </w:r>
      <w:r>
        <w:rPr>
          <w:rFonts w:ascii="Calibri" w:eastAsia="Calibri" w:hAnsi="Calibri" w:cs="Calibri"/>
          <w:color w:val="000000"/>
        </w:rPr>
        <w:t xml:space="preserve">  You can take care of this by logging in to </w:t>
      </w:r>
      <w:r>
        <w:rPr>
          <w:rFonts w:ascii="Calibri" w:eastAsia="Calibri" w:hAnsi="Calibri" w:cs="Calibri"/>
          <w:b/>
          <w:i/>
          <w:color w:val="000000"/>
        </w:rPr>
        <w:t>Hokie SPA</w:t>
      </w:r>
      <w:r>
        <w:rPr>
          <w:rFonts w:ascii="Calibri" w:eastAsia="Calibri" w:hAnsi="Calibri" w:cs="Calibri"/>
          <w:color w:val="000000"/>
        </w:rPr>
        <w:t xml:space="preserve"> and selecting the </w:t>
      </w:r>
      <w:r>
        <w:rPr>
          <w:rFonts w:ascii="Calibri" w:eastAsia="Calibri" w:hAnsi="Calibri" w:cs="Calibri"/>
          <w:b/>
          <w:i/>
          <w:color w:val="000000"/>
        </w:rPr>
        <w:t>Hokie Wallet</w:t>
      </w:r>
      <w:r>
        <w:rPr>
          <w:rFonts w:ascii="Calibri" w:eastAsia="Calibri" w:hAnsi="Calibri" w:cs="Calibri"/>
          <w:color w:val="000000"/>
        </w:rPr>
        <w:t xml:space="preserve"> link.  All employees at Virginia Tech are paid via direct deposit.</w:t>
      </w:r>
    </w:p>
    <w:p w14:paraId="00000018" w14:textId="77777777" w:rsidR="00FB77A8" w:rsidRDefault="00947B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Title IX and the Violence Against Women Act (VAWA) Compliance Training </w:t>
      </w:r>
      <w:proofErr w:type="gramStart"/>
      <w:r>
        <w:rPr>
          <w:rFonts w:ascii="Calibri" w:eastAsia="Calibri" w:hAnsi="Calibri" w:cs="Calibri"/>
          <w:b/>
          <w:color w:val="000000"/>
          <w:u w:val="single"/>
        </w:rPr>
        <w:t>Requirement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i/>
          <w:color w:val="000000"/>
        </w:rPr>
        <w:t>Virginia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Tech requires all employees to receive Title IX and the Violence Against Women Act (VAWA) Compliance Training.  </w:t>
      </w:r>
      <w:r>
        <w:rPr>
          <w:rFonts w:ascii="Calibri" w:eastAsia="Calibri" w:hAnsi="Calibri" w:cs="Calibri"/>
          <w:b/>
          <w:i/>
          <w:color w:val="000000"/>
          <w:u w:val="single"/>
        </w:rPr>
        <w:t>All employees are required to complete this training</w:t>
      </w:r>
      <w:r>
        <w:rPr>
          <w:rFonts w:ascii="Calibri" w:eastAsia="Calibri" w:hAnsi="Calibri" w:cs="Calibri"/>
          <w:i/>
          <w:color w:val="000000"/>
        </w:rPr>
        <w:t>.   Go to 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https://oea.vt.edu/title-ix-vawa.html</w:t>
        </w:r>
      </w:hyperlink>
      <w:r>
        <w:rPr>
          <w:rFonts w:ascii="Calibri" w:eastAsia="Calibri" w:hAnsi="Calibri" w:cs="Calibri"/>
          <w:color w:val="000000"/>
        </w:rPr>
        <w:t xml:space="preserve"> for more on this mandatory training.</w:t>
      </w:r>
      <w:r>
        <w:rPr>
          <w:rFonts w:ascii="Calibri" w:eastAsia="Calibri" w:hAnsi="Calibri" w:cs="Calibri"/>
          <w:i/>
          <w:color w:val="000000"/>
        </w:rPr>
        <w:t xml:space="preserve">  This must be done within 90 days of employment.   </w:t>
      </w:r>
    </w:p>
    <w:p w14:paraId="00000019" w14:textId="77777777" w:rsidR="00FB77A8" w:rsidRDefault="00FB77A8">
      <w:pPr>
        <w:ind w:left="360"/>
        <w:rPr>
          <w:rFonts w:ascii="Calibri" w:eastAsia="Calibri" w:hAnsi="Calibri" w:cs="Calibri"/>
        </w:rPr>
      </w:pPr>
    </w:p>
    <w:p w14:paraId="0000001A" w14:textId="77777777" w:rsidR="00FB77A8" w:rsidRDefault="00947B8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will provide you with an employment verification letter once your payroll processing is complete.  You will need this in order to apply for a social security card.  You will also need to request a letter from your VT immigration advisor (DSO) in International Graduate Student Services (IGSS).  More information about applying for a social security number is available at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https://international.vt.edu/immigration_services/graduate-student-immigration-services/employment/ssn.html</w:t>
        </w:r>
      </w:hyperlink>
      <w:r>
        <w:rPr>
          <w:rFonts w:ascii="Calibri" w:eastAsia="Calibri" w:hAnsi="Calibri" w:cs="Calibri"/>
        </w:rPr>
        <w:t>.</w:t>
      </w:r>
    </w:p>
    <w:p w14:paraId="0000001B" w14:textId="77777777" w:rsidR="00FB77A8" w:rsidRDefault="00FB77A8">
      <w:pPr>
        <w:jc w:val="center"/>
        <w:rPr>
          <w:rFonts w:ascii="Calibri" w:eastAsia="Calibri" w:hAnsi="Calibri" w:cs="Calibri"/>
          <w:i/>
        </w:rPr>
      </w:pPr>
    </w:p>
    <w:p w14:paraId="64968B8D" w14:textId="77777777" w:rsidR="00947B80" w:rsidRDefault="00947B80">
      <w:pPr>
        <w:jc w:val="center"/>
        <w:rPr>
          <w:rFonts w:ascii="Calibri" w:eastAsia="Calibri" w:hAnsi="Calibri" w:cs="Calibri"/>
          <w:i/>
        </w:rPr>
      </w:pPr>
    </w:p>
    <w:p w14:paraId="0000001C" w14:textId="77777777" w:rsidR="00FB77A8" w:rsidRDefault="00947B80">
      <w:pPr>
        <w:jc w:val="center"/>
        <w:rPr>
          <w:i/>
        </w:rPr>
      </w:pPr>
      <w:r>
        <w:rPr>
          <w:rFonts w:ascii="Calibri" w:eastAsia="Calibri" w:hAnsi="Calibri" w:cs="Calibri"/>
          <w:i/>
        </w:rPr>
        <w:t xml:space="preserve">Contact: </w:t>
      </w:r>
      <w:r>
        <w:rPr>
          <w:i/>
        </w:rPr>
        <w:t xml:space="preserve">Becky </w:t>
      </w:r>
      <w:proofErr w:type="spellStart"/>
      <w:r>
        <w:rPr>
          <w:i/>
        </w:rPr>
        <w:t>Semones</w:t>
      </w:r>
      <w:proofErr w:type="spellEnd"/>
      <w:r>
        <w:rPr>
          <w:i/>
        </w:rPr>
        <w:t xml:space="preserve">, </w:t>
      </w:r>
      <w:hyperlink r:id="rId10">
        <w:r>
          <w:rPr>
            <w:i/>
            <w:color w:val="0000FF"/>
            <w:u w:val="single"/>
          </w:rPr>
          <w:t>bsemones@vt.edu</w:t>
        </w:r>
      </w:hyperlink>
    </w:p>
    <w:sectPr w:rsidR="00FB77A8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2325"/>
    <w:multiLevelType w:val="hybridMultilevel"/>
    <w:tmpl w:val="F77C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E327D"/>
    <w:multiLevelType w:val="multilevel"/>
    <w:tmpl w:val="2DBC0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A23455"/>
    <w:multiLevelType w:val="multilevel"/>
    <w:tmpl w:val="A8B23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5E51FE"/>
    <w:multiLevelType w:val="multilevel"/>
    <w:tmpl w:val="715C7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A8"/>
    <w:rsid w:val="00947B80"/>
    <w:rsid w:val="00A13C17"/>
    <w:rsid w:val="00B40C2F"/>
    <w:rsid w:val="00B86034"/>
    <w:rsid w:val="00C023DD"/>
    <w:rsid w:val="00FB77A8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32091"/>
  <w15:docId w15:val="{BC6156C0-20C0-C641-9AF0-0174DE41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8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719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47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a.vt.edu/title-ix-vaw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tnews.vt.edu/notices/hr-selective-service-registration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emones@vt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semones@v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.vt.edu/immigration_services/graduate-student-immigration-services/employment/ss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JssvUk4cQqDDKuy5USlCchgWA==">AMUW2mX9cesAKrRxB2UsMp618PaT4r/tXbMc+Hb4JN+WiqY4Hp4f9H906l1hS1eDfluWk3OBoePAKNrogaIxVqAMwikaDTIg89KzTx9r7E+9ZBTDNbua3Qf0orCmrPAUOCRfTIeLJO95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Semones, Becky</cp:lastModifiedBy>
  <cp:revision>3</cp:revision>
  <cp:lastPrinted>2021-06-22T13:44:00Z</cp:lastPrinted>
  <dcterms:created xsi:type="dcterms:W3CDTF">2021-06-22T15:42:00Z</dcterms:created>
  <dcterms:modified xsi:type="dcterms:W3CDTF">2021-06-22T15:46:00Z</dcterms:modified>
</cp:coreProperties>
</file>